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r w:rsidRPr="00A902DE">
        <w:rPr>
          <w:rFonts w:ascii="Arial" w:hAnsi="Arial" w:cs="Arial"/>
          <w:sz w:val="22"/>
          <w:lang w:val="de-CH"/>
        </w:rPr>
        <w:t>Hier bitte Ihre Adresse eingeben</w:t>
      </w:r>
    </w:p>
    <w:p w:rsid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bookmarkStart w:id="0" w:name="OLE_LINK1"/>
      <w:bookmarkStart w:id="1" w:name="OLE_LINK2"/>
      <w:r w:rsidRPr="00A902DE">
        <w:rPr>
          <w:rFonts w:ascii="Arial" w:hAnsi="Arial" w:cs="Arial"/>
          <w:sz w:val="22"/>
          <w:lang w:val="de-CH"/>
        </w:rPr>
        <w:t xml:space="preserve">Stadt Winterthur, Sekretariat </w:t>
      </w:r>
      <w:proofErr w:type="spellStart"/>
      <w:r w:rsidRPr="00A902DE">
        <w:rPr>
          <w:rFonts w:ascii="Arial" w:hAnsi="Arial" w:cs="Arial"/>
          <w:sz w:val="22"/>
          <w:lang w:val="de-CH"/>
        </w:rPr>
        <w:t>Grosser</w:t>
      </w:r>
      <w:proofErr w:type="spellEnd"/>
      <w:r w:rsidRPr="00A902DE">
        <w:rPr>
          <w:rFonts w:ascii="Arial" w:hAnsi="Arial" w:cs="Arial"/>
          <w:sz w:val="22"/>
          <w:lang w:val="de-CH"/>
        </w:rPr>
        <w:t xml:space="preserve"> Gemeinderat, Stadthausstr. 4a, 8402 Winterthur</w:t>
      </w:r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color w:val="0070C0"/>
          <w:sz w:val="22"/>
          <w:u w:val="single"/>
          <w:lang w:val="de-CH"/>
        </w:rPr>
      </w:pPr>
      <w:hyperlink r:id="rId5" w:history="1">
        <w:r w:rsidRPr="00A902DE">
          <w:rPr>
            <w:rFonts w:ascii="Arial" w:hAnsi="Arial" w:cs="Arial"/>
            <w:color w:val="0070C0"/>
            <w:sz w:val="22"/>
            <w:u w:val="single"/>
            <w:lang w:val="de-CH"/>
          </w:rPr>
          <w:t>juerg.bachmann@win.ch</w:t>
        </w:r>
      </w:hyperlink>
    </w:p>
    <w:p w:rsidR="00A902DE" w:rsidRPr="00A902DE" w:rsidRDefault="00A902DE" w:rsidP="00A902DE">
      <w:pPr>
        <w:suppressAutoHyphens w:val="0"/>
        <w:spacing w:before="0" w:line="240" w:lineRule="auto"/>
        <w:jc w:val="left"/>
        <w:rPr>
          <w:rFonts w:ascii="Arial" w:hAnsi="Arial" w:cs="Arial"/>
          <w:sz w:val="22"/>
          <w:lang w:val="de-CH"/>
        </w:rPr>
      </w:pPr>
    </w:p>
    <w:p w:rsid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r w:rsidRPr="00A902DE">
        <w:rPr>
          <w:rFonts w:ascii="Arial" w:hAnsi="Arial" w:cs="Arial"/>
          <w:sz w:val="22"/>
          <w:lang w:val="de-CH"/>
        </w:rPr>
        <w:t xml:space="preserve">Gemeinde Zell, Gemeinderatskanzlei, Spiegelacker 5, 8486 </w:t>
      </w:r>
      <w:proofErr w:type="spellStart"/>
      <w:r w:rsidRPr="00A902DE">
        <w:rPr>
          <w:rFonts w:ascii="Arial" w:hAnsi="Arial" w:cs="Arial"/>
          <w:sz w:val="22"/>
          <w:lang w:val="de-CH"/>
        </w:rPr>
        <w:t>Rikon</w:t>
      </w:r>
      <w:proofErr w:type="spellEnd"/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hyperlink r:id="rId6" w:history="1">
        <w:r w:rsidRPr="00A902DE">
          <w:rPr>
            <w:rFonts w:ascii="Arial" w:hAnsi="Arial" w:cs="Arial"/>
            <w:color w:val="0070C0"/>
            <w:sz w:val="22"/>
            <w:u w:val="single"/>
            <w:lang w:val="de-CH"/>
          </w:rPr>
          <w:t>andreas.meyer@zell.zh.ch</w:t>
        </w:r>
      </w:hyperlink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r w:rsidRPr="00A902DE">
        <w:rPr>
          <w:rFonts w:ascii="Arial" w:hAnsi="Arial" w:cs="Arial"/>
          <w:sz w:val="22"/>
          <w:lang w:val="de-CH"/>
        </w:rPr>
        <w:t xml:space="preserve">Gemeinde </w:t>
      </w:r>
      <w:proofErr w:type="spellStart"/>
      <w:r w:rsidRPr="00A902DE">
        <w:rPr>
          <w:rFonts w:ascii="Arial" w:hAnsi="Arial" w:cs="Arial"/>
          <w:sz w:val="22"/>
          <w:lang w:val="de-CH"/>
        </w:rPr>
        <w:t>Turbenthal</w:t>
      </w:r>
      <w:proofErr w:type="spellEnd"/>
      <w:r w:rsidRPr="00A902DE">
        <w:rPr>
          <w:rFonts w:ascii="Arial" w:hAnsi="Arial" w:cs="Arial"/>
          <w:sz w:val="22"/>
          <w:lang w:val="de-CH"/>
        </w:rPr>
        <w:t xml:space="preserve">, Kanzlei, </w:t>
      </w:r>
      <w:proofErr w:type="spellStart"/>
      <w:r w:rsidRPr="00A902DE">
        <w:rPr>
          <w:rFonts w:ascii="Arial" w:hAnsi="Arial" w:cs="Arial"/>
          <w:sz w:val="22"/>
          <w:lang w:val="de-CH"/>
        </w:rPr>
        <w:t>Tösstalstr</w:t>
      </w:r>
      <w:proofErr w:type="spellEnd"/>
      <w:r w:rsidRPr="00A902DE">
        <w:rPr>
          <w:rFonts w:ascii="Arial" w:hAnsi="Arial" w:cs="Arial"/>
          <w:sz w:val="22"/>
          <w:lang w:val="de-CH"/>
        </w:rPr>
        <w:t xml:space="preserve">. 56, 8488 </w:t>
      </w:r>
      <w:proofErr w:type="spellStart"/>
      <w:r w:rsidRPr="00A902DE">
        <w:rPr>
          <w:rFonts w:ascii="Arial" w:hAnsi="Arial" w:cs="Arial"/>
          <w:sz w:val="22"/>
          <w:lang w:val="de-CH"/>
        </w:rPr>
        <w:t>Turbenthal</w:t>
      </w:r>
      <w:proofErr w:type="spellEnd"/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hyperlink r:id="rId7" w:history="1">
        <w:r w:rsidRPr="00A902DE">
          <w:rPr>
            <w:rFonts w:ascii="Arial" w:hAnsi="Arial" w:cs="Arial"/>
            <w:color w:val="0070C0"/>
            <w:sz w:val="22"/>
            <w:u w:val="single"/>
            <w:lang w:val="de-CH"/>
          </w:rPr>
          <w:t>juerg.schenkel@turbenthal.ch</w:t>
        </w:r>
      </w:hyperlink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r w:rsidRPr="00A902DE">
        <w:rPr>
          <w:rFonts w:ascii="Arial" w:hAnsi="Arial" w:cs="Arial"/>
          <w:sz w:val="22"/>
          <w:lang w:val="de-CH"/>
        </w:rPr>
        <w:t xml:space="preserve">Gemeinde </w:t>
      </w:r>
      <w:proofErr w:type="spellStart"/>
      <w:r w:rsidRPr="00A902DE">
        <w:rPr>
          <w:rFonts w:ascii="Arial" w:hAnsi="Arial" w:cs="Arial"/>
          <w:sz w:val="22"/>
          <w:lang w:val="de-CH"/>
        </w:rPr>
        <w:t>Wila</w:t>
      </w:r>
      <w:proofErr w:type="spellEnd"/>
      <w:r w:rsidRPr="00A902DE">
        <w:rPr>
          <w:rFonts w:ascii="Arial" w:hAnsi="Arial" w:cs="Arial"/>
          <w:sz w:val="22"/>
          <w:lang w:val="de-CH"/>
        </w:rPr>
        <w:t xml:space="preserve">, Gemeinderatskanzlei, Kugelgasse 2, 8492 </w:t>
      </w:r>
      <w:proofErr w:type="spellStart"/>
      <w:r w:rsidRPr="00A902DE">
        <w:rPr>
          <w:rFonts w:ascii="Arial" w:hAnsi="Arial" w:cs="Arial"/>
          <w:sz w:val="22"/>
          <w:lang w:val="de-CH"/>
        </w:rPr>
        <w:t>Wila</w:t>
      </w:r>
      <w:proofErr w:type="spellEnd"/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color w:val="0070C0"/>
          <w:sz w:val="22"/>
          <w:u w:val="single"/>
          <w:lang w:val="de-CH"/>
        </w:rPr>
      </w:pPr>
      <w:hyperlink r:id="rId8" w:history="1">
        <w:r w:rsidRPr="00A902DE">
          <w:rPr>
            <w:rFonts w:ascii="Arial" w:hAnsi="Arial" w:cs="Arial"/>
            <w:color w:val="0070C0"/>
            <w:sz w:val="22"/>
            <w:u w:val="single"/>
            <w:lang w:val="de-CH"/>
          </w:rPr>
          <w:t>balz.zinniker@wila.ch</w:t>
        </w:r>
      </w:hyperlink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sz w:val="22"/>
          <w:lang w:val="de-CH"/>
        </w:rPr>
      </w:pPr>
      <w:r w:rsidRPr="00A902DE">
        <w:rPr>
          <w:rFonts w:ascii="Arial" w:hAnsi="Arial" w:cs="Arial"/>
          <w:sz w:val="22"/>
          <w:lang w:val="de-CH"/>
        </w:rPr>
        <w:t xml:space="preserve">Gemeinde </w:t>
      </w:r>
      <w:proofErr w:type="spellStart"/>
      <w:r w:rsidRPr="00A902DE">
        <w:rPr>
          <w:rFonts w:ascii="Arial" w:hAnsi="Arial" w:cs="Arial"/>
          <w:sz w:val="22"/>
          <w:lang w:val="de-CH"/>
        </w:rPr>
        <w:t>Bauma</w:t>
      </w:r>
      <w:proofErr w:type="spellEnd"/>
      <w:r w:rsidRPr="00A902DE">
        <w:rPr>
          <w:rFonts w:ascii="Arial" w:hAnsi="Arial" w:cs="Arial"/>
          <w:sz w:val="22"/>
          <w:lang w:val="de-CH"/>
        </w:rPr>
        <w:t xml:space="preserve">, Gemeindeschreiber, Dorfstr. 41, 8494 </w:t>
      </w:r>
      <w:proofErr w:type="spellStart"/>
      <w:r w:rsidRPr="00A902DE">
        <w:rPr>
          <w:rFonts w:ascii="Arial" w:hAnsi="Arial" w:cs="Arial"/>
          <w:sz w:val="22"/>
          <w:lang w:val="de-CH"/>
        </w:rPr>
        <w:t>Bauma</w:t>
      </w:r>
      <w:proofErr w:type="spellEnd"/>
    </w:p>
    <w:p w:rsidR="00A902DE" w:rsidRPr="00A902DE" w:rsidRDefault="00A902DE" w:rsidP="00A902DE">
      <w:pPr>
        <w:spacing w:before="0" w:line="240" w:lineRule="auto"/>
        <w:rPr>
          <w:rFonts w:ascii="Arial" w:hAnsi="Arial" w:cs="Arial"/>
          <w:color w:val="0070C0"/>
          <w:sz w:val="22"/>
          <w:u w:val="single"/>
          <w:lang w:val="de-CH"/>
        </w:rPr>
      </w:pPr>
      <w:hyperlink r:id="rId9" w:history="1">
        <w:r w:rsidRPr="00A902DE">
          <w:rPr>
            <w:rFonts w:ascii="Arial" w:hAnsi="Arial" w:cs="Arial"/>
            <w:color w:val="0070C0"/>
            <w:sz w:val="22"/>
            <w:u w:val="single"/>
            <w:lang w:val="de-CH"/>
          </w:rPr>
          <w:t>andreas.strahm@bauma.ch</w:t>
        </w:r>
      </w:hyperlink>
    </w:p>
    <w:bookmarkEnd w:id="0"/>
    <w:bookmarkEnd w:id="1"/>
    <w:p w:rsidR="00A902DE" w:rsidRPr="00A902DE" w:rsidRDefault="00A902DE" w:rsidP="00A902DE">
      <w:pPr>
        <w:rPr>
          <w:rFonts w:ascii="Arial" w:hAnsi="Arial" w:cs="Arial"/>
        </w:rPr>
      </w:pPr>
    </w:p>
    <w:p w:rsidR="00735C20" w:rsidRPr="00A902DE" w:rsidRDefault="00735C20">
      <w:pPr>
        <w:pStyle w:val="berschrift5"/>
        <w:jc w:val="left"/>
        <w:rPr>
          <w:rFonts w:cs="Arial"/>
        </w:rPr>
      </w:pPr>
      <w:r w:rsidRPr="00A902DE">
        <w:rPr>
          <w:rFonts w:cs="Arial"/>
        </w:rPr>
        <w:t>Fahrplanbegehren S26: Neuer Zug Winterthur ab 0:</w:t>
      </w:r>
      <w:r w:rsidR="003042E5" w:rsidRPr="00A902DE">
        <w:rPr>
          <w:rFonts w:cs="Arial"/>
        </w:rPr>
        <w:t>52</w:t>
      </w:r>
      <w:r w:rsidRPr="00A902DE">
        <w:rPr>
          <w:rFonts w:cs="Arial"/>
        </w:rPr>
        <w:t xml:space="preserve"> nach </w:t>
      </w:r>
      <w:proofErr w:type="spellStart"/>
      <w:r w:rsidRPr="00A902DE">
        <w:rPr>
          <w:rFonts w:cs="Arial"/>
        </w:rPr>
        <w:t>Bauma</w:t>
      </w:r>
      <w:proofErr w:type="spellEnd"/>
    </w:p>
    <w:p w:rsidR="00A902DE" w:rsidRPr="00F27081" w:rsidRDefault="00A902DE" w:rsidP="00A902DE">
      <w:pPr>
        <w:rPr>
          <w:rFonts w:ascii="Arial" w:hAnsi="Arial"/>
        </w:rPr>
      </w:pPr>
      <w:r w:rsidRPr="00F27081">
        <w:rPr>
          <w:rFonts w:ascii="Arial" w:hAnsi="Arial"/>
        </w:rPr>
        <w:t xml:space="preserve">Sehr geehrte </w:t>
      </w:r>
      <w:r>
        <w:rPr>
          <w:rFonts w:ascii="Arial" w:hAnsi="Arial"/>
        </w:rPr>
        <w:t>Mitglieder des Gemeinderates</w:t>
      </w:r>
    </w:p>
    <w:p w:rsidR="00A902DE" w:rsidRPr="00F27081" w:rsidRDefault="00A902DE" w:rsidP="00A902DE">
      <w:pPr>
        <w:rPr>
          <w:rFonts w:ascii="Arial" w:hAnsi="Arial"/>
        </w:rPr>
      </w:pPr>
      <w:r w:rsidRPr="00F27081">
        <w:rPr>
          <w:rFonts w:ascii="Arial" w:hAnsi="Arial"/>
        </w:rPr>
        <w:t xml:space="preserve">Ich bitte </w:t>
      </w:r>
      <w:r>
        <w:rPr>
          <w:rFonts w:ascii="Arial" w:hAnsi="Arial"/>
        </w:rPr>
        <w:t>Sie,</w:t>
      </w:r>
      <w:r w:rsidRPr="00F27081">
        <w:rPr>
          <w:rFonts w:ascii="Arial" w:hAnsi="Arial"/>
        </w:rPr>
        <w:t xml:space="preserve"> sich f</w:t>
      </w:r>
      <w:r>
        <w:rPr>
          <w:rFonts w:ascii="Arial" w:hAnsi="Arial"/>
        </w:rPr>
        <w:t>ür die Einführung einer neuen S</w:t>
      </w:r>
      <w:r w:rsidRPr="00F27081">
        <w:rPr>
          <w:rFonts w:ascii="Arial" w:hAnsi="Arial"/>
        </w:rPr>
        <w:t xml:space="preserve">26 </w:t>
      </w:r>
      <w:r>
        <w:rPr>
          <w:rFonts w:ascii="Arial" w:hAnsi="Arial"/>
        </w:rPr>
        <w:t>Winte</w:t>
      </w:r>
      <w:r w:rsidR="00D142CA">
        <w:rPr>
          <w:rFonts w:ascii="Arial" w:hAnsi="Arial"/>
        </w:rPr>
        <w:t>r</w:t>
      </w:r>
      <w:bookmarkStart w:id="2" w:name="_GoBack"/>
      <w:bookmarkEnd w:id="2"/>
      <w:r>
        <w:rPr>
          <w:rFonts w:ascii="Arial" w:hAnsi="Arial"/>
        </w:rPr>
        <w:t>thur</w:t>
      </w:r>
      <w:r w:rsidRPr="00F27081">
        <w:rPr>
          <w:rFonts w:ascii="Arial" w:hAnsi="Arial"/>
        </w:rPr>
        <w:t xml:space="preserve"> ab </w:t>
      </w:r>
      <w:r>
        <w:rPr>
          <w:rFonts w:ascii="Arial" w:hAnsi="Arial"/>
        </w:rPr>
        <w:t>00:52</w:t>
      </w:r>
      <w:r w:rsidRPr="00F27081">
        <w:rPr>
          <w:rFonts w:ascii="Arial" w:hAnsi="Arial"/>
        </w:rPr>
        <w:t xml:space="preserve"> Richtung </w:t>
      </w:r>
      <w:proofErr w:type="spellStart"/>
      <w:r>
        <w:rPr>
          <w:rFonts w:ascii="Arial" w:hAnsi="Arial"/>
        </w:rPr>
        <w:t>Bauma</w:t>
      </w:r>
      <w:proofErr w:type="spellEnd"/>
      <w:r>
        <w:rPr>
          <w:rFonts w:ascii="Arial" w:hAnsi="Arial"/>
        </w:rPr>
        <w:t xml:space="preserve"> an 00:24</w:t>
      </w:r>
      <w:r w:rsidRPr="00F27081">
        <w:rPr>
          <w:rFonts w:ascii="Arial" w:hAnsi="Arial"/>
        </w:rPr>
        <w:t xml:space="preserve"> ein</w:t>
      </w:r>
      <w:r>
        <w:rPr>
          <w:rFonts w:ascii="Arial" w:hAnsi="Arial"/>
        </w:rPr>
        <w:t>zusetzen</w:t>
      </w:r>
      <w:r w:rsidRPr="00F27081">
        <w:rPr>
          <w:rFonts w:ascii="Arial" w:hAnsi="Arial"/>
        </w:rPr>
        <w:t xml:space="preserve">. </w:t>
      </w:r>
    </w:p>
    <w:p w:rsidR="00735C20" w:rsidRPr="00A902DE" w:rsidRDefault="00735C20">
      <w:pPr>
        <w:pStyle w:val="Textkrper2"/>
        <w:rPr>
          <w:rFonts w:cs="Arial"/>
          <w:lang w:val="de-DE"/>
        </w:rPr>
      </w:pPr>
    </w:p>
    <w:p w:rsidR="00735C20" w:rsidRDefault="00735C20">
      <w:pPr>
        <w:pStyle w:val="Textkrper2"/>
        <w:rPr>
          <w:b/>
          <w:bCs/>
        </w:rPr>
      </w:pPr>
      <w:r>
        <w:rPr>
          <w:b/>
          <w:bCs/>
        </w:rPr>
        <w:t>Begründung</w:t>
      </w:r>
    </w:p>
    <w:p w:rsidR="00735C20" w:rsidRDefault="00735C20">
      <w:pPr>
        <w:pStyle w:val="Textkrper2"/>
      </w:pPr>
      <w:r>
        <w:t xml:space="preserve">Bei Besuch vieler Veranstaltungen in Zürich und Winterthur wird es knapp, den letzten Zug ins </w:t>
      </w:r>
      <w:proofErr w:type="spellStart"/>
      <w:r>
        <w:t>Tösstal</w:t>
      </w:r>
      <w:proofErr w:type="spellEnd"/>
      <w:r>
        <w:t xml:space="preserve"> zu erreichen. Dies trifft insbesondere auch bei Veranstaltungen im Zürcher Hallenstadion zu, die unter der Woche erst nach 23 Uhr enden. </w:t>
      </w:r>
      <w:r w:rsidR="003042E5">
        <w:t xml:space="preserve">Die S-Bahnlinien </w:t>
      </w:r>
      <w:r w:rsidR="00B9356B">
        <w:t xml:space="preserve">S29, </w:t>
      </w:r>
      <w:r w:rsidR="003042E5">
        <w:t>S30, S33 und S35 haben alle Abfahrtszeiten, welche nach jener der S26 liegen</w:t>
      </w:r>
      <w:r w:rsidR="00864A56">
        <w:t xml:space="preserve"> (z.B. S35 nach Wil</w:t>
      </w:r>
      <w:r w:rsidR="00AE375D">
        <w:t xml:space="preserve"> SG 0:47, S30 nach Romanshorn 0:45, </w:t>
      </w:r>
      <w:r w:rsidR="003042E5">
        <w:t>S29 Stein am Rhein 0:12, S33 Schaffhausen: 0:12)</w:t>
      </w:r>
      <w:r w:rsidR="00864A56">
        <w:t xml:space="preserve">. Die ist eine eklatante Benachteiligung, denn die Fahrgäste der S26 müssen dann ein teures Taxi nehmen, während die Fahrgäste der anderen Linien bequem und günstig die S-Bahn nehmen können. </w:t>
      </w:r>
    </w:p>
    <w:p w:rsidR="00735C20" w:rsidRDefault="00735C20">
      <w:pPr>
        <w:pStyle w:val="Textkrper2"/>
      </w:pPr>
    </w:p>
    <w:p w:rsidR="00735C20" w:rsidRDefault="00735C20">
      <w:pPr>
        <w:pStyle w:val="Textkrper2"/>
      </w:pPr>
      <w:r>
        <w:t>Besten Dank und freundliche Grüsse</w:t>
      </w:r>
    </w:p>
    <w:p w:rsidR="00735C20" w:rsidRDefault="00735C20">
      <w:pPr>
        <w:pStyle w:val="Textkrper2"/>
      </w:pPr>
    </w:p>
    <w:sectPr w:rsidR="00735C20">
      <w:pgSz w:w="11880" w:h="1680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42"/>
    <w:rsid w:val="001F04CF"/>
    <w:rsid w:val="003042E5"/>
    <w:rsid w:val="004F7D4B"/>
    <w:rsid w:val="006A1942"/>
    <w:rsid w:val="00735C20"/>
    <w:rsid w:val="00864A56"/>
    <w:rsid w:val="00A902DE"/>
    <w:rsid w:val="00AE375D"/>
    <w:rsid w:val="00B857E5"/>
    <w:rsid w:val="00B90DFB"/>
    <w:rsid w:val="00B9356B"/>
    <w:rsid w:val="00D142CA"/>
    <w:rsid w:val="00DD09EE"/>
    <w:rsid w:val="00F330A2"/>
    <w:rsid w:val="00F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5E658E52-A9D3-4CAE-A48A-980D9D5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before="240" w:line="320" w:lineRule="atLeast"/>
      <w:jc w:val="both"/>
    </w:pPr>
    <w:rPr>
      <w:rFonts w:ascii="Palatino" w:hAnsi="Palatino" w:cs="New York"/>
      <w:sz w:val="24"/>
      <w:lang w:val="de-DE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pBdr>
        <w:bottom w:val="single" w:sz="1" w:space="5" w:color="000000"/>
      </w:pBdr>
      <w:spacing w:before="880" w:line="240" w:lineRule="auto"/>
      <w:ind w:left="1134" w:right="62" w:hanging="1117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pBdr>
        <w:bottom w:val="single" w:sz="1" w:space="3" w:color="000000"/>
      </w:pBdr>
      <w:spacing w:before="880" w:line="240" w:lineRule="auto"/>
      <w:ind w:left="1134" w:right="62" w:hanging="1117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pBdr>
        <w:bottom w:val="single" w:sz="1" w:space="3" w:color="000000"/>
      </w:pBdr>
      <w:spacing w:before="700"/>
      <w:ind w:left="1134" w:right="62" w:hanging="1117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spacing w:before="400" w:after="60"/>
      <w:ind w:left="1134" w:right="62" w:hanging="111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0" w:line="240" w:lineRule="auto"/>
      <w:outlineLvl w:val="4"/>
    </w:pPr>
    <w:rPr>
      <w:rFonts w:ascii="Arial" w:hAnsi="Arial"/>
      <w:b/>
      <w:sz w:val="28"/>
      <w:lang w:val="de-CH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0" w:after="300" w:line="240" w:lineRule="auto"/>
      <w:ind w:left="1380" w:hanging="1360"/>
      <w:outlineLvl w:val="5"/>
    </w:pPr>
    <w:rPr>
      <w:sz w:val="18"/>
    </w:rPr>
  </w:style>
  <w:style w:type="paragraph" w:styleId="berschrift7">
    <w:name w:val="heading 7"/>
    <w:basedOn w:val="berschrift6"/>
    <w:next w:val="Standard"/>
    <w:qFormat/>
    <w:pPr>
      <w:numPr>
        <w:ilvl w:val="6"/>
      </w:numPr>
      <w:ind w:left="1100" w:hanging="1100"/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0" w:line="240" w:lineRule="auto"/>
      <w:outlineLvl w:val="7"/>
    </w:pPr>
    <w:rPr>
      <w:rFonts w:ascii="Arial" w:hAnsi="Arial"/>
      <w:b/>
      <w:sz w:val="22"/>
      <w:lang w:val="de-CH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1">
    <w:name w:val="WW8Num25z1"/>
    <w:rPr>
      <w:rFonts w:ascii="Wingdings" w:hAnsi="Wingdings"/>
    </w:rPr>
  </w:style>
  <w:style w:type="character" w:customStyle="1" w:styleId="WW8Num25z2">
    <w:name w:val="WW8Num25z2"/>
    <w:rPr>
      <w:rFonts w:ascii="Courier New" w:hAnsi="Courier New"/>
    </w:rPr>
  </w:style>
  <w:style w:type="character" w:customStyle="1" w:styleId="WW8NumSt1z0">
    <w:name w:val="WW8NumSt1z0"/>
    <w:rPr>
      <w:rFonts w:ascii="Symbol" w:hAnsi="Symbol"/>
      <w:sz w:val="36"/>
    </w:rPr>
  </w:style>
  <w:style w:type="character" w:customStyle="1" w:styleId="Funotenzeichen1">
    <w:name w:val="Fußnotenzeichen1"/>
    <w:basedOn w:val="Absatz-Standardschriftart"/>
    <w:rPr>
      <w:position w:val="3"/>
      <w:sz w:val="16"/>
    </w:rPr>
  </w:style>
  <w:style w:type="character" w:customStyle="1" w:styleId="CharChar">
    <w:name w:val="Char Char"/>
    <w:basedOn w:val="Absatz-Standardschriftart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before="0" w:line="240" w:lineRule="auto"/>
    </w:pPr>
    <w:rPr>
      <w:rFonts w:ascii="Arial" w:hAnsi="Arial"/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Verzeichnis3">
    <w:name w:val="toc 3"/>
    <w:basedOn w:val="Standard"/>
    <w:next w:val="Standard"/>
    <w:pPr>
      <w:tabs>
        <w:tab w:val="right" w:pos="8789"/>
      </w:tabs>
      <w:spacing w:before="20" w:after="20"/>
      <w:ind w:left="1928" w:right="850" w:hanging="680"/>
    </w:pPr>
    <w:rPr>
      <w:sz w:val="20"/>
    </w:rPr>
  </w:style>
  <w:style w:type="paragraph" w:styleId="Verzeichnis2">
    <w:name w:val="toc 2"/>
    <w:basedOn w:val="Standard"/>
    <w:next w:val="Standard"/>
    <w:pPr>
      <w:tabs>
        <w:tab w:val="right" w:pos="8789"/>
      </w:tabs>
      <w:spacing w:before="20" w:after="40" w:line="300" w:lineRule="atLeast"/>
      <w:ind w:left="1247" w:right="850" w:hanging="680"/>
    </w:pPr>
    <w:rPr>
      <w:sz w:val="20"/>
    </w:rPr>
  </w:style>
  <w:style w:type="paragraph" w:styleId="Verzeichnis1">
    <w:name w:val="toc 1"/>
    <w:basedOn w:val="Standard"/>
    <w:next w:val="Standard"/>
    <w:pPr>
      <w:tabs>
        <w:tab w:val="left" w:pos="567"/>
        <w:tab w:val="right" w:pos="8789"/>
      </w:tabs>
      <w:spacing w:before="160" w:after="20"/>
      <w:ind w:right="850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  <w:spacing w:before="0" w:line="240" w:lineRule="auto"/>
    </w:pPr>
  </w:style>
  <w:style w:type="paragraph" w:styleId="Funotentext">
    <w:name w:val="footnote text"/>
    <w:basedOn w:val="Standard"/>
    <w:pPr>
      <w:spacing w:before="20" w:after="60" w:line="200" w:lineRule="atLeast"/>
      <w:ind w:left="280" w:hanging="260"/>
    </w:pPr>
    <w:rPr>
      <w:sz w:val="16"/>
    </w:rPr>
  </w:style>
  <w:style w:type="paragraph" w:customStyle="1" w:styleId="Kiste">
    <w:name w:val="Kiste"/>
    <w:basedOn w:val="Standard"/>
    <w:next w:val="Standard"/>
    <w:pPr>
      <w:keepNext/>
      <w:pBdr>
        <w:top w:val="single" w:sz="1" w:space="2" w:color="000000"/>
        <w:bottom w:val="single" w:sz="1" w:space="2" w:color="000000"/>
      </w:pBdr>
      <w:spacing w:before="300"/>
      <w:ind w:left="20" w:right="62"/>
      <w:jc w:val="center"/>
    </w:pPr>
    <w:rPr>
      <w:sz w:val="20"/>
    </w:rPr>
  </w:style>
  <w:style w:type="paragraph" w:customStyle="1" w:styleId="Eingerckt">
    <w:name w:val="Eingerückt"/>
    <w:basedOn w:val="Standard"/>
    <w:pPr>
      <w:spacing w:before="120" w:line="280" w:lineRule="atLeast"/>
      <w:ind w:left="1120" w:right="580" w:hanging="560"/>
    </w:pPr>
    <w:rPr>
      <w:sz w:val="20"/>
    </w:rPr>
  </w:style>
  <w:style w:type="paragraph" w:styleId="Textkrper2">
    <w:name w:val="Body Text 2"/>
    <w:basedOn w:val="Standard"/>
    <w:pPr>
      <w:spacing w:before="0" w:line="240" w:lineRule="auto"/>
    </w:pPr>
    <w:rPr>
      <w:rFonts w:ascii="Arial" w:hAnsi="Arial"/>
      <w:sz w:val="22"/>
      <w:lang w:val="de-CH"/>
    </w:rPr>
  </w:style>
  <w:style w:type="paragraph" w:styleId="Textkrper-Zeileneinzug">
    <w:name w:val="Body Text Indent"/>
    <w:basedOn w:val="Standard"/>
    <w:pPr>
      <w:spacing w:before="0" w:line="240" w:lineRule="auto"/>
      <w:ind w:left="851" w:hanging="851"/>
    </w:pPr>
    <w:rPr>
      <w:rFonts w:ascii="Arial" w:hAnsi="Arial"/>
      <w:sz w:val="22"/>
      <w:lang w:val="de-CH"/>
    </w:rPr>
  </w:style>
  <w:style w:type="paragraph" w:styleId="NurText">
    <w:name w:val="Plain Text"/>
    <w:basedOn w:val="Standard"/>
    <w:pPr>
      <w:spacing w:before="0" w:line="240" w:lineRule="auto"/>
      <w:jc w:val="left"/>
    </w:pPr>
    <w:rPr>
      <w:rFonts w:ascii="Consolas" w:eastAsia="Calibri" w:hAnsi="Consolas" w:cs="Times New Roman"/>
      <w:sz w:val="21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z.zinniker@wila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erg.schenkel@turbentha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s.meyer@zell.zh.c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erg.bachmann@win.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s.strahm@bauma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Brief%20Judi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Judith.dot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Judith Turcati-Riley</vt:lpstr>
      <vt:lpstr>Judith Turcati-Riley</vt:lpstr>
    </vt:vector>
  </TitlesOfParts>
  <Company>Bank Vontobel AG</Company>
  <LinksUpToDate>false</LinksUpToDate>
  <CharactersWithSpaces>1630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http://www.igtoesstallinie.ch/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Judith Turcati-Riley</dc:title>
  <dc:creator>Judith Turcati</dc:creator>
  <cp:lastModifiedBy>Wiedenmann</cp:lastModifiedBy>
  <cp:revision>4</cp:revision>
  <cp:lastPrinted>2010-01-30T07:45:00Z</cp:lastPrinted>
  <dcterms:created xsi:type="dcterms:W3CDTF">2015-02-22T11:33:00Z</dcterms:created>
  <dcterms:modified xsi:type="dcterms:W3CDTF">2015-02-22T11:55:00Z</dcterms:modified>
</cp:coreProperties>
</file>